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21" w:rsidRPr="007E2A1C" w:rsidRDefault="000818E4" w:rsidP="000818E4">
      <w:pPr>
        <w:spacing w:after="0"/>
        <w:jc w:val="center"/>
        <w:rPr>
          <w:rStyle w:val="Emphasis"/>
          <w:b/>
          <w:i w:val="0"/>
          <w:iCs w:val="0"/>
          <w:color w:val="FF0000"/>
          <w:sz w:val="48"/>
          <w:szCs w:val="48"/>
        </w:rPr>
      </w:pPr>
      <w:r w:rsidRPr="00267610">
        <w:rPr>
          <w:b/>
          <w:color w:val="FF0000"/>
          <w:sz w:val="48"/>
          <w:szCs w:val="48"/>
        </w:rPr>
        <w:t xml:space="preserve">Cathedral </w:t>
      </w:r>
      <w:r w:rsidR="00CD71F1">
        <w:rPr>
          <w:b/>
          <w:color w:val="FF0000"/>
          <w:sz w:val="48"/>
          <w:szCs w:val="48"/>
        </w:rPr>
        <w:t>re-</w:t>
      </w:r>
      <w:r w:rsidR="007E2A1C">
        <w:rPr>
          <w:b/>
          <w:color w:val="FF0000"/>
          <w:sz w:val="48"/>
          <w:szCs w:val="48"/>
        </w:rPr>
        <w:t>open</w:t>
      </w:r>
      <w:r w:rsidR="00CD71F1">
        <w:rPr>
          <w:b/>
          <w:color w:val="FF0000"/>
          <w:sz w:val="48"/>
          <w:szCs w:val="48"/>
        </w:rPr>
        <w:t>ing</w:t>
      </w:r>
      <w:r w:rsidR="00D91368">
        <w:rPr>
          <w:b/>
          <w:color w:val="FF0000"/>
          <w:sz w:val="48"/>
          <w:szCs w:val="48"/>
        </w:rPr>
        <w:t xml:space="preserve"> for </w:t>
      </w:r>
      <w:r w:rsidR="00CD71F1">
        <w:rPr>
          <w:b/>
          <w:color w:val="FF0000"/>
          <w:sz w:val="48"/>
          <w:szCs w:val="48"/>
        </w:rPr>
        <w:t>public Masses</w:t>
      </w:r>
      <w:r w:rsidR="007E2A1C">
        <w:rPr>
          <w:b/>
          <w:color w:val="FF0000"/>
          <w:sz w:val="48"/>
          <w:szCs w:val="48"/>
        </w:rPr>
        <w:t>:</w:t>
      </w:r>
    </w:p>
    <w:p w:rsidR="00267610" w:rsidRPr="007E2A1C" w:rsidRDefault="00267610" w:rsidP="00596D21">
      <w:pPr>
        <w:spacing w:after="0"/>
        <w:rPr>
          <w:rStyle w:val="Emphasis"/>
          <w:rFonts w:asciiTheme="minorHAnsi" w:hAnsiTheme="minorHAnsi" w:cstheme="minorHAnsi"/>
          <w:i w:val="0"/>
          <w:sz w:val="16"/>
          <w:szCs w:val="16"/>
        </w:rPr>
      </w:pPr>
    </w:p>
    <w:p w:rsidR="00D91368" w:rsidRPr="00F24B90" w:rsidRDefault="00F24B90" w:rsidP="00CD71F1">
      <w:pPr>
        <w:spacing w:after="0"/>
        <w:rPr>
          <w:rStyle w:val="Emphasis"/>
          <w:rFonts w:asciiTheme="minorHAnsi" w:hAnsiTheme="minorHAnsi" w:cstheme="minorHAnsi"/>
          <w:b/>
          <w:i w:val="0"/>
          <w:sz w:val="32"/>
          <w:szCs w:val="32"/>
        </w:rPr>
      </w:pPr>
      <w:r w:rsidRPr="00F24B90">
        <w:rPr>
          <w:rStyle w:val="Emphasis"/>
          <w:rFonts w:asciiTheme="minorHAnsi" w:hAnsiTheme="minorHAnsi" w:cstheme="minorHAnsi"/>
          <w:b/>
          <w:i w:val="0"/>
          <w:sz w:val="32"/>
          <w:szCs w:val="32"/>
          <w:u w:val="single"/>
        </w:rPr>
        <w:t>Wednesday, 15</w:t>
      </w:r>
      <w:r w:rsidRPr="00F24B90">
        <w:rPr>
          <w:rStyle w:val="Emphasis"/>
          <w:rFonts w:asciiTheme="minorHAnsi" w:hAnsiTheme="minorHAnsi" w:cstheme="minorHAnsi"/>
          <w:b/>
          <w:i w:val="0"/>
          <w:sz w:val="32"/>
          <w:szCs w:val="32"/>
          <w:u w:val="single"/>
          <w:vertAlign w:val="superscript"/>
        </w:rPr>
        <w:t>th</w:t>
      </w:r>
      <w:r w:rsidRPr="00F24B90">
        <w:rPr>
          <w:rStyle w:val="Emphasis"/>
          <w:rFonts w:asciiTheme="minorHAnsi" w:hAnsiTheme="minorHAnsi" w:cstheme="minorHAnsi"/>
          <w:b/>
          <w:i w:val="0"/>
          <w:sz w:val="32"/>
          <w:szCs w:val="32"/>
          <w:u w:val="single"/>
        </w:rPr>
        <w:t xml:space="preserve"> – Friday 17</w:t>
      </w:r>
      <w:r w:rsidRPr="00F24B90">
        <w:rPr>
          <w:rStyle w:val="Emphasis"/>
          <w:rFonts w:asciiTheme="minorHAnsi" w:hAnsiTheme="minorHAnsi" w:cstheme="minorHAnsi"/>
          <w:b/>
          <w:i w:val="0"/>
          <w:sz w:val="32"/>
          <w:szCs w:val="32"/>
          <w:u w:val="single"/>
          <w:vertAlign w:val="superscript"/>
        </w:rPr>
        <w:t>th</w:t>
      </w:r>
      <w:r w:rsidRPr="00F24B90">
        <w:rPr>
          <w:rStyle w:val="Emphasis"/>
          <w:rFonts w:asciiTheme="minorHAnsi" w:hAnsiTheme="minorHAnsi" w:cstheme="minorHAnsi"/>
          <w:b/>
          <w:i w:val="0"/>
          <w:sz w:val="32"/>
          <w:szCs w:val="32"/>
          <w:u w:val="single"/>
        </w:rPr>
        <w:t xml:space="preserve"> July</w:t>
      </w:r>
      <w:r w:rsidRPr="00F24B90">
        <w:rPr>
          <w:rStyle w:val="Emphasis"/>
          <w:rFonts w:asciiTheme="minorHAnsi" w:hAnsiTheme="minorHAnsi" w:cstheme="minorHAnsi"/>
          <w:b/>
          <w:i w:val="0"/>
          <w:sz w:val="32"/>
          <w:szCs w:val="32"/>
        </w:rPr>
        <w:t>: Mass at 1pm (Evening Mass in Private)</w:t>
      </w:r>
    </w:p>
    <w:p w:rsidR="00F24B90" w:rsidRPr="00F24B90" w:rsidRDefault="00F24B90" w:rsidP="00CD71F1">
      <w:pPr>
        <w:spacing w:after="0"/>
        <w:rPr>
          <w:rStyle w:val="Emphasis"/>
          <w:rFonts w:asciiTheme="minorHAnsi" w:hAnsiTheme="minorHAnsi" w:cstheme="minorHAnsi"/>
          <w:b/>
          <w:i w:val="0"/>
          <w:sz w:val="32"/>
          <w:szCs w:val="32"/>
        </w:rPr>
      </w:pPr>
      <w:r w:rsidRPr="00F24B90">
        <w:rPr>
          <w:rStyle w:val="Emphasis"/>
          <w:rFonts w:asciiTheme="minorHAnsi" w:hAnsiTheme="minorHAnsi" w:cstheme="minorHAnsi"/>
          <w:b/>
          <w:i w:val="0"/>
          <w:sz w:val="32"/>
          <w:szCs w:val="32"/>
          <w:u w:val="single"/>
        </w:rPr>
        <w:t>Saturday 18</w:t>
      </w:r>
      <w:r w:rsidRPr="00F24B90">
        <w:rPr>
          <w:rStyle w:val="Emphasis"/>
          <w:rFonts w:asciiTheme="minorHAnsi" w:hAnsiTheme="minorHAnsi" w:cstheme="minorHAnsi"/>
          <w:b/>
          <w:i w:val="0"/>
          <w:sz w:val="32"/>
          <w:szCs w:val="32"/>
          <w:u w:val="single"/>
          <w:vertAlign w:val="superscript"/>
        </w:rPr>
        <w:t>th</w:t>
      </w:r>
      <w:r w:rsidRPr="00F24B90">
        <w:rPr>
          <w:rStyle w:val="Emphasis"/>
          <w:rFonts w:asciiTheme="minorHAnsi" w:hAnsiTheme="minorHAnsi" w:cstheme="minorHAnsi"/>
          <w:b/>
          <w:i w:val="0"/>
          <w:sz w:val="32"/>
          <w:szCs w:val="32"/>
          <w:u w:val="single"/>
        </w:rPr>
        <w:t xml:space="preserve"> July</w:t>
      </w:r>
      <w:r w:rsidRPr="00F24B90">
        <w:rPr>
          <w:rStyle w:val="Emphasis"/>
          <w:rFonts w:asciiTheme="minorHAnsi" w:hAnsiTheme="minorHAnsi" w:cstheme="minorHAnsi"/>
          <w:b/>
          <w:i w:val="0"/>
          <w:sz w:val="32"/>
          <w:szCs w:val="32"/>
        </w:rPr>
        <w:t>: Masses at 1pm and 5.15pm</w:t>
      </w:r>
    </w:p>
    <w:p w:rsidR="00F24B90" w:rsidRPr="00F24B90" w:rsidRDefault="00F24B90" w:rsidP="00CD71F1">
      <w:pPr>
        <w:spacing w:after="0"/>
        <w:rPr>
          <w:rStyle w:val="Emphasis"/>
          <w:rFonts w:asciiTheme="minorHAnsi" w:hAnsiTheme="minorHAnsi" w:cstheme="minorHAnsi"/>
          <w:b/>
          <w:i w:val="0"/>
          <w:sz w:val="32"/>
          <w:szCs w:val="32"/>
        </w:rPr>
      </w:pPr>
      <w:r w:rsidRPr="00F24B90">
        <w:rPr>
          <w:rStyle w:val="Emphasis"/>
          <w:rFonts w:asciiTheme="minorHAnsi" w:hAnsiTheme="minorHAnsi" w:cstheme="minorHAnsi"/>
          <w:b/>
          <w:i w:val="0"/>
          <w:sz w:val="32"/>
          <w:szCs w:val="32"/>
          <w:u w:val="single"/>
        </w:rPr>
        <w:t>Sunday 19</w:t>
      </w:r>
      <w:r w:rsidRPr="00F24B90">
        <w:rPr>
          <w:rStyle w:val="Emphasis"/>
          <w:rFonts w:asciiTheme="minorHAnsi" w:hAnsiTheme="minorHAnsi" w:cstheme="minorHAnsi"/>
          <w:b/>
          <w:i w:val="0"/>
          <w:sz w:val="32"/>
          <w:szCs w:val="32"/>
          <w:u w:val="single"/>
          <w:vertAlign w:val="superscript"/>
        </w:rPr>
        <w:t>th</w:t>
      </w:r>
      <w:r w:rsidRPr="00F24B90">
        <w:rPr>
          <w:rStyle w:val="Emphasis"/>
          <w:rFonts w:asciiTheme="minorHAnsi" w:hAnsiTheme="minorHAnsi" w:cstheme="minorHAnsi"/>
          <w:b/>
          <w:i w:val="0"/>
          <w:sz w:val="32"/>
          <w:szCs w:val="32"/>
          <w:u w:val="single"/>
        </w:rPr>
        <w:t xml:space="preserve"> July</w:t>
      </w:r>
      <w:r w:rsidRPr="00F24B90">
        <w:rPr>
          <w:rStyle w:val="Emphasis"/>
          <w:rFonts w:asciiTheme="minorHAnsi" w:hAnsiTheme="minorHAnsi" w:cstheme="minorHAnsi"/>
          <w:b/>
          <w:i w:val="0"/>
          <w:sz w:val="32"/>
          <w:szCs w:val="32"/>
        </w:rPr>
        <w:t>: Masse</w:t>
      </w:r>
      <w:r>
        <w:rPr>
          <w:rStyle w:val="Emphasis"/>
          <w:rFonts w:asciiTheme="minorHAnsi" w:hAnsiTheme="minorHAnsi" w:cstheme="minorHAnsi"/>
          <w:b/>
          <w:i w:val="0"/>
          <w:sz w:val="32"/>
          <w:szCs w:val="32"/>
        </w:rPr>
        <w:t>s</w:t>
      </w:r>
      <w:r w:rsidRPr="00F24B90">
        <w:rPr>
          <w:rStyle w:val="Emphasis"/>
          <w:rFonts w:asciiTheme="minorHAnsi" w:hAnsiTheme="minorHAnsi" w:cstheme="minorHAnsi"/>
          <w:b/>
          <w:i w:val="0"/>
          <w:sz w:val="32"/>
          <w:szCs w:val="32"/>
        </w:rPr>
        <w:t xml:space="preserve"> at 10</w:t>
      </w:r>
      <w:proofErr w:type="gramStart"/>
      <w:r w:rsidRPr="00F24B90">
        <w:rPr>
          <w:rStyle w:val="Emphasis"/>
          <w:rFonts w:asciiTheme="minorHAnsi" w:hAnsiTheme="minorHAnsi" w:cstheme="minorHAnsi"/>
          <w:b/>
          <w:i w:val="0"/>
          <w:sz w:val="32"/>
          <w:szCs w:val="32"/>
        </w:rPr>
        <w:t>am</w:t>
      </w:r>
      <w:proofErr w:type="gramEnd"/>
      <w:r w:rsidRPr="00F24B90">
        <w:rPr>
          <w:rStyle w:val="Emphasis"/>
          <w:rFonts w:asciiTheme="minorHAnsi" w:hAnsiTheme="minorHAnsi" w:cstheme="minorHAnsi"/>
          <w:b/>
          <w:i w:val="0"/>
          <w:sz w:val="32"/>
          <w:szCs w:val="32"/>
        </w:rPr>
        <w:t>, 12noon and 5.15pm</w:t>
      </w:r>
    </w:p>
    <w:p w:rsidR="00CD71F1" w:rsidRPr="00F24B90" w:rsidRDefault="00CD71F1" w:rsidP="00CD71F1">
      <w:pPr>
        <w:spacing w:after="0"/>
        <w:rPr>
          <w:rStyle w:val="Emphasis"/>
          <w:rFonts w:asciiTheme="minorHAnsi" w:hAnsiTheme="minorHAnsi" w:cstheme="minorHAnsi"/>
          <w:sz w:val="24"/>
          <w:szCs w:val="24"/>
        </w:rPr>
      </w:pPr>
    </w:p>
    <w:p w:rsidR="00CD71F1" w:rsidRDefault="00CD71F1" w:rsidP="00F24B90">
      <w:pPr>
        <w:spacing w:after="0"/>
        <w:jc w:val="both"/>
        <w:rPr>
          <w:rStyle w:val="Emphasis"/>
          <w:rFonts w:asciiTheme="minorHAnsi" w:hAnsiTheme="minorHAnsi" w:cstheme="minorHAnsi"/>
          <w:sz w:val="28"/>
          <w:szCs w:val="28"/>
        </w:rPr>
      </w:pPr>
      <w:proofErr w:type="gramStart"/>
      <w:r w:rsidRPr="00F24B90">
        <w:rPr>
          <w:rStyle w:val="Emphasis"/>
          <w:rFonts w:asciiTheme="minorHAnsi" w:hAnsiTheme="minorHAnsi" w:cstheme="minorHAnsi"/>
          <w:sz w:val="28"/>
          <w:szCs w:val="28"/>
        </w:rPr>
        <w:t>PUBLIC MASSES ARE LIMIT</w:t>
      </w:r>
      <w:r w:rsidR="00F24B90" w:rsidRPr="00F24B90">
        <w:rPr>
          <w:rStyle w:val="Emphasis"/>
          <w:rFonts w:asciiTheme="minorHAnsi" w:hAnsiTheme="minorHAnsi" w:cstheme="minorHAnsi"/>
          <w:sz w:val="28"/>
          <w:szCs w:val="28"/>
        </w:rPr>
        <w:t>ED</w:t>
      </w:r>
      <w:r w:rsidRPr="00F24B90">
        <w:rPr>
          <w:rStyle w:val="Emphasis"/>
          <w:rFonts w:asciiTheme="minorHAnsi" w:hAnsiTheme="minorHAnsi" w:cstheme="minorHAnsi"/>
          <w:sz w:val="28"/>
          <w:szCs w:val="28"/>
        </w:rPr>
        <w:t xml:space="preserve"> </w:t>
      </w:r>
      <w:r w:rsidR="00F24B90" w:rsidRPr="00F24B90">
        <w:rPr>
          <w:rStyle w:val="Emphasis"/>
          <w:rFonts w:asciiTheme="minorHAnsi" w:hAnsiTheme="minorHAnsi" w:cstheme="minorHAnsi"/>
          <w:sz w:val="28"/>
          <w:szCs w:val="28"/>
        </w:rPr>
        <w:t>TO</w:t>
      </w:r>
      <w:r w:rsidRPr="00F24B90">
        <w:rPr>
          <w:rStyle w:val="Emphasis"/>
          <w:rFonts w:asciiTheme="minorHAnsi" w:hAnsiTheme="minorHAnsi" w:cstheme="minorHAnsi"/>
          <w:sz w:val="28"/>
          <w:szCs w:val="28"/>
        </w:rPr>
        <w:t xml:space="preserve"> ONLY 50 PEOPLE AT EACH MASS.</w:t>
      </w:r>
      <w:proofErr w:type="gramEnd"/>
      <w:r w:rsidRPr="00F24B90">
        <w:rPr>
          <w:rStyle w:val="Emphasis"/>
          <w:rFonts w:asciiTheme="minorHAnsi" w:hAnsiTheme="minorHAnsi" w:cstheme="minorHAnsi"/>
          <w:sz w:val="28"/>
          <w:szCs w:val="28"/>
        </w:rPr>
        <w:t xml:space="preserve">  BECAUSE OF THIS, </w:t>
      </w:r>
      <w:r w:rsidR="00F24B90" w:rsidRPr="00F24B90">
        <w:rPr>
          <w:rStyle w:val="Emphasis"/>
          <w:rFonts w:asciiTheme="minorHAnsi" w:hAnsiTheme="minorHAnsi" w:cstheme="minorHAnsi"/>
          <w:sz w:val="28"/>
          <w:szCs w:val="28"/>
        </w:rPr>
        <w:t>YOU MUST BOOK A PLACE</w:t>
      </w:r>
      <w:r w:rsidRPr="00F24B90">
        <w:rPr>
          <w:rStyle w:val="Emphasis"/>
          <w:rFonts w:asciiTheme="minorHAnsi" w:hAnsiTheme="minorHAnsi" w:cstheme="minorHAnsi"/>
          <w:sz w:val="28"/>
          <w:szCs w:val="28"/>
        </w:rPr>
        <w:t>.  TO BOOK TICKETS PLEASE USE THE FOLLOWING LINK:</w:t>
      </w:r>
      <w:r w:rsidR="00F24B90" w:rsidRPr="00F24B90">
        <w:rPr>
          <w:rStyle w:val="Emphasis"/>
          <w:rFonts w:asciiTheme="minorHAnsi" w:hAnsiTheme="minorHAnsi" w:cstheme="minorHAnsi"/>
          <w:sz w:val="28"/>
          <w:szCs w:val="28"/>
        </w:rPr>
        <w:t xml:space="preserve">  </w:t>
      </w:r>
    </w:p>
    <w:p w:rsidR="00826A95" w:rsidRDefault="00826A95" w:rsidP="00F24B90">
      <w:pPr>
        <w:spacing w:after="0"/>
        <w:jc w:val="both"/>
        <w:rPr>
          <w:rStyle w:val="Emphasis"/>
          <w:rFonts w:asciiTheme="minorHAnsi" w:hAnsiTheme="minorHAnsi" w:cstheme="minorHAnsi"/>
          <w:sz w:val="28"/>
          <w:szCs w:val="28"/>
          <w:u w:val="single"/>
        </w:rPr>
      </w:pPr>
      <w:hyperlink r:id="rId7" w:history="1">
        <w:r w:rsidRPr="004D70C3">
          <w:rPr>
            <w:rStyle w:val="Hyperlink"/>
            <w:rFonts w:asciiTheme="minorHAnsi" w:hAnsiTheme="minorHAnsi" w:cstheme="minorHAnsi"/>
            <w:sz w:val="28"/>
            <w:szCs w:val="28"/>
          </w:rPr>
          <w:t>https://www.eventbrite.co.uk/e/weekend-masses-registration-113188590120</w:t>
        </w:r>
      </w:hyperlink>
    </w:p>
    <w:p w:rsidR="00CD71F1" w:rsidRPr="00F24B90" w:rsidRDefault="00CD71F1" w:rsidP="00F24B90">
      <w:pPr>
        <w:spacing w:after="0"/>
        <w:jc w:val="both"/>
        <w:rPr>
          <w:rStyle w:val="Emphasis"/>
          <w:rFonts w:asciiTheme="minorHAnsi" w:hAnsiTheme="minorHAnsi" w:cstheme="minorHAnsi"/>
          <w:sz w:val="24"/>
          <w:szCs w:val="24"/>
        </w:rPr>
      </w:pPr>
      <w:bookmarkStart w:id="0" w:name="_GoBack"/>
      <w:bookmarkEnd w:id="0"/>
    </w:p>
    <w:p w:rsidR="00CD71F1" w:rsidRPr="00F24B90" w:rsidRDefault="00CD71F1" w:rsidP="00F24B90">
      <w:pPr>
        <w:spacing w:after="0"/>
        <w:jc w:val="both"/>
        <w:rPr>
          <w:rStyle w:val="Emphasis"/>
          <w:rFonts w:asciiTheme="minorHAnsi" w:hAnsiTheme="minorHAnsi" w:cstheme="minorHAnsi"/>
          <w:sz w:val="28"/>
          <w:szCs w:val="28"/>
        </w:rPr>
      </w:pPr>
      <w:r w:rsidRPr="00F24B90">
        <w:rPr>
          <w:rStyle w:val="Emphasis"/>
          <w:rFonts w:asciiTheme="minorHAnsi" w:hAnsiTheme="minorHAnsi" w:cstheme="minorHAnsi"/>
          <w:sz w:val="28"/>
          <w:szCs w:val="28"/>
        </w:rPr>
        <w:t xml:space="preserve">IF THIS IS NOT POSSIBLE, </w:t>
      </w:r>
      <w:r w:rsidR="0070651E">
        <w:rPr>
          <w:rStyle w:val="Emphasis"/>
          <w:rFonts w:asciiTheme="minorHAnsi" w:hAnsiTheme="minorHAnsi" w:cstheme="minorHAnsi"/>
          <w:sz w:val="28"/>
          <w:szCs w:val="28"/>
        </w:rPr>
        <w:t>YOU CAN</w:t>
      </w:r>
      <w:r w:rsidRPr="00F24B90">
        <w:rPr>
          <w:rStyle w:val="Emphasis"/>
          <w:rFonts w:asciiTheme="minorHAnsi" w:hAnsiTheme="minorHAnsi" w:cstheme="minorHAnsi"/>
          <w:sz w:val="28"/>
          <w:szCs w:val="28"/>
        </w:rPr>
        <w:t xml:space="preserve"> PHONE THE CATHEDRAL HOUSE AND MAKE A BOOKING.  BUT THIS SHOULD BE A LAST </w:t>
      </w:r>
      <w:proofErr w:type="gramStart"/>
      <w:r w:rsidRPr="00F24B90">
        <w:rPr>
          <w:rStyle w:val="Emphasis"/>
          <w:rFonts w:asciiTheme="minorHAnsi" w:hAnsiTheme="minorHAnsi" w:cstheme="minorHAnsi"/>
          <w:sz w:val="28"/>
          <w:szCs w:val="28"/>
        </w:rPr>
        <w:t>RESORT,</w:t>
      </w:r>
      <w:proofErr w:type="gramEnd"/>
      <w:r w:rsidRPr="00F24B90">
        <w:rPr>
          <w:rStyle w:val="Emphasis"/>
          <w:rFonts w:asciiTheme="minorHAnsi" w:hAnsiTheme="minorHAnsi" w:cstheme="minorHAnsi"/>
          <w:sz w:val="28"/>
          <w:szCs w:val="28"/>
        </w:rPr>
        <w:t xml:space="preserve"> OTHERWISE WE WILL BE UNABLE TO DEAL WITH ALL THE CALLS.</w:t>
      </w:r>
    </w:p>
    <w:p w:rsidR="00CD71F1" w:rsidRPr="00F24B90" w:rsidRDefault="00CD71F1" w:rsidP="00F24B90">
      <w:pPr>
        <w:spacing w:after="0"/>
        <w:jc w:val="both"/>
        <w:rPr>
          <w:rStyle w:val="Emphasis"/>
          <w:rFonts w:asciiTheme="minorHAnsi" w:hAnsiTheme="minorHAnsi" w:cstheme="minorHAnsi"/>
          <w:caps/>
          <w:sz w:val="28"/>
          <w:szCs w:val="28"/>
        </w:rPr>
      </w:pPr>
      <w:r w:rsidRPr="00F24B90">
        <w:rPr>
          <w:rStyle w:val="Emphasis"/>
          <w:rFonts w:asciiTheme="minorHAnsi" w:hAnsiTheme="minorHAnsi" w:cstheme="minorHAnsi"/>
          <w:caps/>
          <w:sz w:val="28"/>
          <w:szCs w:val="28"/>
        </w:rPr>
        <w:t xml:space="preserve">if you do not have a booking, you will be turned away.  This is a temporary measure but please bear with us while we gradually move towards full re-opening. </w:t>
      </w:r>
    </w:p>
    <w:p w:rsidR="00CD71F1" w:rsidRPr="00F24B90" w:rsidRDefault="00CD71F1" w:rsidP="00CD71F1">
      <w:pPr>
        <w:spacing w:after="0"/>
        <w:rPr>
          <w:rStyle w:val="Emphasis"/>
          <w:rFonts w:asciiTheme="minorHAnsi" w:hAnsiTheme="minorHAnsi" w:cstheme="minorHAnsi"/>
          <w:i w:val="0"/>
          <w:sz w:val="24"/>
          <w:szCs w:val="24"/>
        </w:rPr>
      </w:pPr>
    </w:p>
    <w:p w:rsidR="00F24B90" w:rsidRDefault="00CD71F1" w:rsidP="00F24B90">
      <w:pPr>
        <w:spacing w:after="0"/>
        <w:rPr>
          <w:rStyle w:val="Emphasis"/>
          <w:rFonts w:asciiTheme="minorHAnsi" w:hAnsiTheme="minorHAnsi" w:cstheme="minorHAnsi"/>
          <w:i w:val="0"/>
          <w:sz w:val="34"/>
          <w:szCs w:val="34"/>
        </w:rPr>
      </w:pPr>
      <w:r w:rsidRPr="00F24B90">
        <w:rPr>
          <w:rStyle w:val="Emphasis"/>
          <w:rFonts w:asciiTheme="minorHAnsi" w:hAnsiTheme="minorHAnsi" w:cstheme="minorHAnsi"/>
          <w:caps/>
          <w:sz w:val="28"/>
          <w:szCs w:val="28"/>
        </w:rPr>
        <w:t>HOWEVER, THE OBLIGATION TO ATTEND MASS IS STILL LIFTED UNTIL FURTHER NOTICE AND THOSE 'SHIELDING', THOSE WITH SYMPTOMS OF THE VIRUS OR WHO WILL HAVE DIFFICULTIES TRAVELLING TO CHURCH SHOULD NOT ATTEND IN THE EARLY STAGES OF RE-OPENING. ALSO, FOR THE TIME BEING, YOU MAY CHOOSE TO GO TO MASS ON ANOTHER DAY WHILE SUNDAY MASSES ARE CURRENTLY RESTRICTED.​</w:t>
      </w:r>
      <w:r w:rsidR="00F24B90" w:rsidRPr="00F24B90">
        <w:rPr>
          <w:rStyle w:val="Emphasis"/>
          <w:rFonts w:asciiTheme="minorHAnsi" w:hAnsiTheme="minorHAnsi" w:cstheme="minorHAnsi"/>
          <w:i w:val="0"/>
          <w:sz w:val="34"/>
          <w:szCs w:val="34"/>
        </w:rPr>
        <w:t xml:space="preserve"> </w:t>
      </w:r>
    </w:p>
    <w:p w:rsidR="00F24B90" w:rsidRPr="00F24B90" w:rsidRDefault="00F24B90" w:rsidP="00F24B90">
      <w:pPr>
        <w:spacing w:after="0"/>
        <w:rPr>
          <w:rStyle w:val="Emphasis"/>
          <w:rFonts w:asciiTheme="minorHAnsi" w:hAnsiTheme="minorHAnsi" w:cstheme="minorHAnsi"/>
          <w:i w:val="0"/>
          <w:sz w:val="8"/>
          <w:szCs w:val="8"/>
        </w:rPr>
      </w:pPr>
    </w:p>
    <w:p w:rsidR="00F24B90" w:rsidRPr="007E2A1C" w:rsidRDefault="00F24B90" w:rsidP="00F24B90">
      <w:pPr>
        <w:spacing w:after="0"/>
        <w:jc w:val="center"/>
        <w:rPr>
          <w:rStyle w:val="Emphasis"/>
          <w:rFonts w:asciiTheme="minorHAnsi" w:hAnsiTheme="minorHAnsi" w:cstheme="minorHAnsi"/>
          <w:i w:val="0"/>
          <w:sz w:val="34"/>
          <w:szCs w:val="34"/>
        </w:rPr>
      </w:pPr>
      <w:r w:rsidRPr="007E2A1C">
        <w:rPr>
          <w:rStyle w:val="Emphasis"/>
          <w:rFonts w:asciiTheme="minorHAnsi" w:hAnsiTheme="minorHAnsi" w:cstheme="minorHAnsi"/>
          <w:i w:val="0"/>
          <w:sz w:val="34"/>
          <w:szCs w:val="34"/>
        </w:rPr>
        <w:t xml:space="preserve">You </w:t>
      </w:r>
      <w:r w:rsidRPr="007E2A1C">
        <w:rPr>
          <w:rStyle w:val="Emphasis"/>
          <w:rFonts w:asciiTheme="minorHAnsi" w:hAnsiTheme="minorHAnsi" w:cstheme="minorHAnsi"/>
          <w:b/>
          <w:i w:val="0"/>
          <w:sz w:val="34"/>
          <w:szCs w:val="34"/>
        </w:rPr>
        <w:t>must</w:t>
      </w:r>
      <w:r w:rsidRPr="007E2A1C">
        <w:rPr>
          <w:rStyle w:val="Emphasis"/>
          <w:rFonts w:asciiTheme="minorHAnsi" w:hAnsiTheme="minorHAnsi" w:cstheme="minorHAnsi"/>
          <w:i w:val="0"/>
          <w:sz w:val="34"/>
          <w:szCs w:val="34"/>
        </w:rPr>
        <w:t xml:space="preserve"> wear a face covering while inside the building.</w:t>
      </w:r>
    </w:p>
    <w:p w:rsidR="00CD71F1" w:rsidRPr="00CD71F1" w:rsidRDefault="00CD71F1" w:rsidP="00CD71F1">
      <w:pPr>
        <w:spacing w:after="0" w:line="286" w:lineRule="auto"/>
        <w:rPr>
          <w:rStyle w:val="Emphasis"/>
          <w:rFonts w:asciiTheme="minorHAnsi" w:hAnsiTheme="minorHAnsi" w:cstheme="minorHAnsi"/>
          <w:caps/>
          <w:sz w:val="32"/>
          <w:szCs w:val="32"/>
        </w:rPr>
      </w:pPr>
    </w:p>
    <w:p w:rsidR="00CD71F1" w:rsidRPr="00CD71F1" w:rsidRDefault="00CD71F1" w:rsidP="00CD71F1">
      <w:pPr>
        <w:spacing w:after="0"/>
        <w:rPr>
          <w:rStyle w:val="Emphasis"/>
          <w:rFonts w:asciiTheme="minorHAnsi" w:hAnsiTheme="minorHAnsi" w:cstheme="minorHAnsi"/>
          <w:i w:val="0"/>
          <w:sz w:val="32"/>
          <w:szCs w:val="32"/>
        </w:rPr>
      </w:pPr>
    </w:p>
    <w:p w:rsidR="00D91368" w:rsidRPr="007E2A1C" w:rsidRDefault="00D91368" w:rsidP="00596D21">
      <w:pPr>
        <w:spacing w:after="0"/>
        <w:rPr>
          <w:rStyle w:val="Emphasis"/>
          <w:rFonts w:asciiTheme="minorHAnsi" w:hAnsiTheme="minorHAnsi" w:cstheme="minorHAnsi"/>
          <w:i w:val="0"/>
          <w:sz w:val="34"/>
          <w:szCs w:val="34"/>
        </w:rPr>
      </w:pPr>
      <w:r w:rsidRPr="007E2A1C">
        <w:rPr>
          <w:rStyle w:val="Emphasis"/>
          <w:rFonts w:asciiTheme="minorHAnsi" w:hAnsiTheme="minorHAnsi" w:cstheme="minorHAnsi"/>
          <w:i w:val="0"/>
          <w:sz w:val="34"/>
          <w:szCs w:val="34"/>
        </w:rPr>
        <w:t xml:space="preserve">Do </w:t>
      </w:r>
      <w:r w:rsidRPr="007E2A1C">
        <w:rPr>
          <w:rStyle w:val="Emphasis"/>
          <w:rFonts w:asciiTheme="minorHAnsi" w:hAnsiTheme="minorHAnsi" w:cstheme="minorHAnsi"/>
          <w:b/>
          <w:i w:val="0"/>
          <w:sz w:val="34"/>
          <w:szCs w:val="34"/>
        </w:rPr>
        <w:t>not</w:t>
      </w:r>
      <w:r w:rsidRPr="007E2A1C">
        <w:rPr>
          <w:rStyle w:val="Emphasis"/>
          <w:rFonts w:asciiTheme="minorHAnsi" w:hAnsiTheme="minorHAnsi" w:cstheme="minorHAnsi"/>
          <w:i w:val="0"/>
          <w:sz w:val="34"/>
          <w:szCs w:val="34"/>
        </w:rPr>
        <w:t xml:space="preserve"> enter the church if you are ‘shielding,’ in self-isolation or have symptoms/feel unwell.  </w:t>
      </w:r>
    </w:p>
    <w:p w:rsidR="00D91368" w:rsidRPr="007E2A1C" w:rsidRDefault="00D91368" w:rsidP="00596D21">
      <w:pPr>
        <w:spacing w:after="0"/>
        <w:rPr>
          <w:rStyle w:val="Emphasis"/>
          <w:rFonts w:asciiTheme="minorHAnsi" w:hAnsiTheme="minorHAnsi" w:cstheme="minorHAnsi"/>
          <w:i w:val="0"/>
          <w:sz w:val="34"/>
          <w:szCs w:val="34"/>
        </w:rPr>
      </w:pPr>
      <w:r w:rsidRPr="007E2A1C">
        <w:rPr>
          <w:rStyle w:val="Emphasis"/>
          <w:rFonts w:asciiTheme="minorHAnsi" w:hAnsiTheme="minorHAnsi" w:cstheme="minorHAnsi"/>
          <w:i w:val="0"/>
          <w:sz w:val="34"/>
          <w:szCs w:val="34"/>
        </w:rPr>
        <w:t>Please use hand sanitiser on entering and leaving the building.</w:t>
      </w:r>
    </w:p>
    <w:p w:rsidR="00D91368" w:rsidRPr="007E2A1C" w:rsidRDefault="00D91368" w:rsidP="00596D21">
      <w:pPr>
        <w:spacing w:after="0"/>
        <w:rPr>
          <w:rStyle w:val="Emphasis"/>
          <w:rFonts w:asciiTheme="minorHAnsi" w:hAnsiTheme="minorHAnsi" w:cstheme="minorHAnsi"/>
          <w:i w:val="0"/>
          <w:sz w:val="34"/>
          <w:szCs w:val="34"/>
        </w:rPr>
      </w:pPr>
      <w:r w:rsidRPr="007E2A1C">
        <w:rPr>
          <w:rStyle w:val="Emphasis"/>
          <w:rFonts w:asciiTheme="minorHAnsi" w:hAnsiTheme="minorHAnsi" w:cstheme="minorHAnsi"/>
          <w:i w:val="0"/>
          <w:sz w:val="34"/>
          <w:szCs w:val="34"/>
        </w:rPr>
        <w:t>Please follow the signage and instructions of our stewards to keep everyone as safe as possible.</w:t>
      </w:r>
    </w:p>
    <w:p w:rsidR="00D91368" w:rsidRPr="00D91368" w:rsidRDefault="00D91368" w:rsidP="00596D21">
      <w:pPr>
        <w:spacing w:after="0"/>
        <w:rPr>
          <w:rStyle w:val="Emphasis"/>
          <w:rFonts w:asciiTheme="minorHAnsi" w:hAnsiTheme="minorHAnsi" w:cstheme="minorHAnsi"/>
          <w:i w:val="0"/>
        </w:rPr>
      </w:pPr>
    </w:p>
    <w:p w:rsidR="00596D21" w:rsidRDefault="00267610" w:rsidP="00596D21">
      <w:pPr>
        <w:spacing w:after="0"/>
        <w:rPr>
          <w:rStyle w:val="Emphasis"/>
          <w:rFonts w:asciiTheme="minorHAnsi" w:hAnsiTheme="minorHAnsi" w:cstheme="minorHAnsi"/>
          <w:i w:val="0"/>
          <w:sz w:val="32"/>
          <w:szCs w:val="32"/>
        </w:rPr>
      </w:pPr>
      <w:r w:rsidRPr="002B2044">
        <w:rPr>
          <w:rStyle w:val="Emphasis"/>
          <w:rFonts w:asciiTheme="minorHAnsi" w:hAnsiTheme="minorHAnsi" w:cstheme="minorHAnsi"/>
          <w:i w:val="0"/>
          <w:sz w:val="32"/>
          <w:szCs w:val="32"/>
        </w:rPr>
        <w:t>All Masses and services</w:t>
      </w:r>
      <w:r w:rsidR="00CD71F1">
        <w:rPr>
          <w:rStyle w:val="Emphasis"/>
          <w:rFonts w:asciiTheme="minorHAnsi" w:hAnsiTheme="minorHAnsi" w:cstheme="minorHAnsi"/>
          <w:i w:val="0"/>
          <w:sz w:val="32"/>
          <w:szCs w:val="32"/>
        </w:rPr>
        <w:t xml:space="preserve"> </w:t>
      </w:r>
      <w:r w:rsidRPr="002B2044">
        <w:rPr>
          <w:rStyle w:val="Emphasis"/>
          <w:rFonts w:asciiTheme="minorHAnsi" w:hAnsiTheme="minorHAnsi" w:cstheme="minorHAnsi"/>
          <w:i w:val="0"/>
          <w:sz w:val="32"/>
          <w:szCs w:val="32"/>
        </w:rPr>
        <w:t>will</w:t>
      </w:r>
      <w:r w:rsidR="00CD71F1">
        <w:rPr>
          <w:rStyle w:val="Emphasis"/>
          <w:rFonts w:asciiTheme="minorHAnsi" w:hAnsiTheme="minorHAnsi" w:cstheme="minorHAnsi"/>
          <w:i w:val="0"/>
          <w:sz w:val="32"/>
          <w:szCs w:val="32"/>
        </w:rPr>
        <w:t xml:space="preserve"> still</w:t>
      </w:r>
      <w:r w:rsidRPr="002B2044">
        <w:rPr>
          <w:rStyle w:val="Emphasis"/>
          <w:rFonts w:asciiTheme="minorHAnsi" w:hAnsiTheme="minorHAnsi" w:cstheme="minorHAnsi"/>
          <w:i w:val="0"/>
          <w:sz w:val="32"/>
          <w:szCs w:val="32"/>
        </w:rPr>
        <w:t xml:space="preserve"> be </w:t>
      </w:r>
      <w:proofErr w:type="gramStart"/>
      <w:r w:rsidRPr="002B2044">
        <w:rPr>
          <w:rStyle w:val="Emphasis"/>
          <w:rFonts w:asciiTheme="minorHAnsi" w:hAnsiTheme="minorHAnsi" w:cstheme="minorHAnsi"/>
          <w:i w:val="0"/>
          <w:sz w:val="32"/>
          <w:szCs w:val="32"/>
        </w:rPr>
        <w:t>live</w:t>
      </w:r>
      <w:proofErr w:type="gramEnd"/>
      <w:r w:rsidRPr="002B2044">
        <w:rPr>
          <w:rStyle w:val="Emphasis"/>
          <w:rFonts w:asciiTheme="minorHAnsi" w:hAnsiTheme="minorHAnsi" w:cstheme="minorHAnsi"/>
          <w:i w:val="0"/>
          <w:sz w:val="32"/>
          <w:szCs w:val="32"/>
        </w:rPr>
        <w:t xml:space="preserve"> web-streamed from our website, </w:t>
      </w:r>
      <w:hyperlink r:id="rId8" w:history="1">
        <w:r w:rsidRPr="002B2044">
          <w:rPr>
            <w:rStyle w:val="Hyperlink"/>
            <w:rFonts w:asciiTheme="minorHAnsi" w:hAnsiTheme="minorHAnsi" w:cstheme="minorHAnsi"/>
            <w:color w:val="auto"/>
            <w:sz w:val="32"/>
            <w:szCs w:val="32"/>
          </w:rPr>
          <w:t>www.cathedralG1.org</w:t>
        </w:r>
      </w:hyperlink>
      <w:r w:rsidRPr="002B2044">
        <w:rPr>
          <w:rStyle w:val="Emphasis"/>
          <w:rFonts w:asciiTheme="minorHAnsi" w:hAnsiTheme="minorHAnsi" w:cstheme="minorHAnsi"/>
          <w:i w:val="0"/>
          <w:sz w:val="32"/>
          <w:szCs w:val="32"/>
        </w:rPr>
        <w:t>.</w:t>
      </w:r>
    </w:p>
    <w:p w:rsidR="00D91368" w:rsidRPr="00D91368" w:rsidRDefault="00D91368" w:rsidP="00596D21">
      <w:pPr>
        <w:spacing w:after="0"/>
        <w:rPr>
          <w:rStyle w:val="Emphasis"/>
          <w:rFonts w:asciiTheme="minorHAnsi" w:hAnsiTheme="minorHAnsi" w:cstheme="minorHAnsi"/>
          <w:i w:val="0"/>
          <w:sz w:val="16"/>
          <w:szCs w:val="16"/>
        </w:rPr>
      </w:pPr>
    </w:p>
    <w:p w:rsidR="002B2044" w:rsidRPr="002B2044" w:rsidRDefault="00547E54" w:rsidP="002B2044">
      <w:pPr>
        <w:spacing w:after="0"/>
        <w:rPr>
          <w:rStyle w:val="Emphasis"/>
          <w:rFonts w:asciiTheme="minorHAnsi" w:hAnsiTheme="minorHAnsi" w:cstheme="minorHAnsi"/>
          <w:i w:val="0"/>
          <w:sz w:val="32"/>
          <w:szCs w:val="32"/>
        </w:rPr>
      </w:pPr>
      <w:r>
        <w:rPr>
          <w:rStyle w:val="Emphasis"/>
          <w:rFonts w:asciiTheme="minorHAnsi" w:hAnsiTheme="minorHAnsi" w:cstheme="minorHAnsi"/>
          <w:i w:val="0"/>
          <w:sz w:val="32"/>
          <w:szCs w:val="32"/>
          <w:u w:val="single"/>
        </w:rPr>
        <w:t>Masses</w:t>
      </w:r>
      <w:r w:rsidR="00267610" w:rsidRPr="002B2044">
        <w:rPr>
          <w:rStyle w:val="Emphasis"/>
          <w:rFonts w:asciiTheme="minorHAnsi" w:hAnsiTheme="minorHAnsi" w:cstheme="minorHAnsi"/>
          <w:i w:val="0"/>
          <w:sz w:val="32"/>
          <w:szCs w:val="32"/>
        </w:rPr>
        <w:t>:</w:t>
      </w:r>
      <w:r w:rsidR="00267610" w:rsidRPr="002B2044">
        <w:rPr>
          <w:rStyle w:val="Emphasis"/>
          <w:rFonts w:asciiTheme="minorHAnsi" w:hAnsiTheme="minorHAnsi" w:cstheme="minorHAnsi"/>
          <w:i w:val="0"/>
          <w:sz w:val="32"/>
          <w:szCs w:val="32"/>
        </w:rPr>
        <w:tab/>
      </w:r>
      <w:r>
        <w:rPr>
          <w:rStyle w:val="Emphasis"/>
          <w:rFonts w:asciiTheme="minorHAnsi" w:hAnsiTheme="minorHAnsi" w:cstheme="minorHAnsi"/>
          <w:i w:val="0"/>
          <w:sz w:val="32"/>
          <w:szCs w:val="32"/>
        </w:rPr>
        <w:t xml:space="preserve">Monday to Saturday: </w:t>
      </w:r>
      <w:r w:rsidRPr="002B2044">
        <w:rPr>
          <w:rStyle w:val="Emphasis"/>
          <w:rFonts w:asciiTheme="minorHAnsi" w:hAnsiTheme="minorHAnsi" w:cstheme="minorHAnsi"/>
          <w:i w:val="0"/>
          <w:sz w:val="32"/>
          <w:szCs w:val="32"/>
        </w:rPr>
        <w:t xml:space="preserve"> </w:t>
      </w:r>
      <w:r w:rsidR="002B2044" w:rsidRPr="002B2044">
        <w:rPr>
          <w:rStyle w:val="Emphasis"/>
          <w:rFonts w:asciiTheme="minorHAnsi" w:hAnsiTheme="minorHAnsi" w:cstheme="minorHAnsi"/>
          <w:i w:val="0"/>
          <w:sz w:val="32"/>
          <w:szCs w:val="32"/>
        </w:rPr>
        <w:t xml:space="preserve">Masses at 1pm and </w:t>
      </w:r>
      <w:r>
        <w:rPr>
          <w:rStyle w:val="Emphasis"/>
          <w:rFonts w:asciiTheme="minorHAnsi" w:hAnsiTheme="minorHAnsi" w:cstheme="minorHAnsi"/>
          <w:i w:val="0"/>
          <w:sz w:val="32"/>
          <w:szCs w:val="32"/>
        </w:rPr>
        <w:t>5.15pm</w:t>
      </w:r>
      <w:r w:rsidR="002B2044" w:rsidRPr="002B2044">
        <w:rPr>
          <w:rStyle w:val="Emphasis"/>
          <w:rFonts w:asciiTheme="minorHAnsi" w:hAnsiTheme="minorHAnsi" w:cstheme="minorHAnsi"/>
          <w:i w:val="0"/>
          <w:sz w:val="32"/>
          <w:szCs w:val="32"/>
        </w:rPr>
        <w:t>.</w:t>
      </w:r>
    </w:p>
    <w:p w:rsidR="002B2044" w:rsidRDefault="007E2A1C" w:rsidP="002B2044">
      <w:pPr>
        <w:spacing w:after="0"/>
        <w:rPr>
          <w:rStyle w:val="Emphasis"/>
          <w:rFonts w:asciiTheme="minorHAnsi" w:hAnsiTheme="minorHAnsi" w:cstheme="minorHAnsi"/>
          <w:i w:val="0"/>
          <w:sz w:val="32"/>
          <w:szCs w:val="32"/>
        </w:rPr>
      </w:pPr>
      <w:r>
        <w:rPr>
          <w:rStyle w:val="Emphasis"/>
          <w:rFonts w:asciiTheme="minorHAnsi" w:hAnsiTheme="minorHAnsi" w:cstheme="minorHAnsi"/>
          <w:i w:val="0"/>
          <w:sz w:val="32"/>
          <w:szCs w:val="32"/>
        </w:rPr>
        <w:tab/>
      </w:r>
      <w:r>
        <w:rPr>
          <w:rStyle w:val="Emphasis"/>
          <w:rFonts w:asciiTheme="minorHAnsi" w:hAnsiTheme="minorHAnsi" w:cstheme="minorHAnsi"/>
          <w:i w:val="0"/>
          <w:sz w:val="32"/>
          <w:szCs w:val="32"/>
        </w:rPr>
        <w:tab/>
      </w:r>
      <w:r w:rsidR="002B2044" w:rsidRPr="002B2044">
        <w:rPr>
          <w:rStyle w:val="Emphasis"/>
          <w:rFonts w:asciiTheme="minorHAnsi" w:hAnsiTheme="minorHAnsi" w:cstheme="minorHAnsi"/>
          <w:i w:val="0"/>
          <w:sz w:val="32"/>
          <w:szCs w:val="32"/>
        </w:rPr>
        <w:t>Sunday</w:t>
      </w:r>
      <w:r w:rsidR="00547E54">
        <w:rPr>
          <w:rStyle w:val="Emphasis"/>
          <w:rFonts w:asciiTheme="minorHAnsi" w:hAnsiTheme="minorHAnsi" w:cstheme="minorHAnsi"/>
          <w:i w:val="0"/>
          <w:sz w:val="32"/>
          <w:szCs w:val="32"/>
        </w:rPr>
        <w:t xml:space="preserve">s:  </w:t>
      </w:r>
      <w:r w:rsidR="002B2044" w:rsidRPr="002B2044">
        <w:rPr>
          <w:rStyle w:val="Emphasis"/>
          <w:rFonts w:asciiTheme="minorHAnsi" w:hAnsiTheme="minorHAnsi" w:cstheme="minorHAnsi"/>
          <w:i w:val="0"/>
          <w:sz w:val="32"/>
          <w:szCs w:val="32"/>
        </w:rPr>
        <w:t>Masses at 10</w:t>
      </w:r>
      <w:proofErr w:type="gramStart"/>
      <w:r w:rsidR="002B2044" w:rsidRPr="002B2044">
        <w:rPr>
          <w:rStyle w:val="Emphasis"/>
          <w:rFonts w:asciiTheme="minorHAnsi" w:hAnsiTheme="minorHAnsi" w:cstheme="minorHAnsi"/>
          <w:i w:val="0"/>
          <w:sz w:val="32"/>
          <w:szCs w:val="32"/>
        </w:rPr>
        <w:t>am</w:t>
      </w:r>
      <w:proofErr w:type="gramEnd"/>
      <w:r w:rsidR="002B2044" w:rsidRPr="002B2044">
        <w:rPr>
          <w:rStyle w:val="Emphasis"/>
          <w:rFonts w:asciiTheme="minorHAnsi" w:hAnsiTheme="minorHAnsi" w:cstheme="minorHAnsi"/>
          <w:i w:val="0"/>
          <w:sz w:val="32"/>
          <w:szCs w:val="32"/>
        </w:rPr>
        <w:t>, 12noon and 5.15pm</w:t>
      </w:r>
      <w:r w:rsidR="00547E54">
        <w:rPr>
          <w:rStyle w:val="Emphasis"/>
          <w:rFonts w:asciiTheme="minorHAnsi" w:hAnsiTheme="minorHAnsi" w:cstheme="minorHAnsi"/>
          <w:i w:val="0"/>
          <w:sz w:val="32"/>
          <w:szCs w:val="32"/>
        </w:rPr>
        <w:t>.</w:t>
      </w:r>
    </w:p>
    <w:p w:rsidR="00D91368" w:rsidRPr="00D91368" w:rsidRDefault="00D91368" w:rsidP="002B2044">
      <w:pPr>
        <w:spacing w:after="0"/>
        <w:rPr>
          <w:rStyle w:val="Emphasis"/>
          <w:rFonts w:asciiTheme="minorHAnsi" w:hAnsiTheme="minorHAnsi" w:cstheme="minorHAnsi"/>
          <w:i w:val="0"/>
          <w:sz w:val="16"/>
          <w:szCs w:val="16"/>
        </w:rPr>
      </w:pPr>
    </w:p>
    <w:p w:rsidR="00596D21" w:rsidRPr="002B2044" w:rsidRDefault="00267610" w:rsidP="00596D21">
      <w:pPr>
        <w:spacing w:after="0"/>
        <w:rPr>
          <w:rStyle w:val="Emphasis"/>
          <w:rFonts w:asciiTheme="minorHAnsi" w:hAnsiTheme="minorHAnsi" w:cstheme="minorHAnsi"/>
          <w:i w:val="0"/>
          <w:sz w:val="32"/>
          <w:szCs w:val="32"/>
        </w:rPr>
      </w:pPr>
      <w:r w:rsidRPr="002B2044">
        <w:rPr>
          <w:rStyle w:val="Emphasis"/>
          <w:rFonts w:asciiTheme="minorHAnsi" w:hAnsiTheme="minorHAnsi" w:cstheme="minorHAnsi"/>
          <w:i w:val="0"/>
          <w:sz w:val="32"/>
          <w:szCs w:val="32"/>
        </w:rPr>
        <w:t>Should</w:t>
      </w:r>
      <w:r w:rsidR="00093555" w:rsidRPr="002B2044">
        <w:rPr>
          <w:rStyle w:val="Emphasis"/>
          <w:rFonts w:asciiTheme="minorHAnsi" w:hAnsiTheme="minorHAnsi" w:cstheme="minorHAnsi"/>
          <w:i w:val="0"/>
          <w:sz w:val="32"/>
          <w:szCs w:val="32"/>
        </w:rPr>
        <w:t xml:space="preserve"> you require spiritual or pastoral support, please do not hesitate to contact the Cathedral house by phone on 0141-204-2409 or e-mail us </w:t>
      </w:r>
      <w:r w:rsidR="00093555" w:rsidRPr="002B2044">
        <w:rPr>
          <w:rStyle w:val="Emphasis"/>
          <w:rFonts w:asciiTheme="minorHAnsi" w:hAnsiTheme="minorHAnsi" w:cstheme="minorHAnsi"/>
          <w:i w:val="0"/>
          <w:sz w:val="32"/>
          <w:szCs w:val="32"/>
          <w:u w:val="single"/>
        </w:rPr>
        <w:t>cathedral@rcag.org.uk</w:t>
      </w:r>
      <w:r w:rsidR="00093555" w:rsidRPr="002B2044">
        <w:rPr>
          <w:rStyle w:val="Emphasis"/>
          <w:rFonts w:asciiTheme="minorHAnsi" w:hAnsiTheme="minorHAnsi" w:cstheme="minorHAnsi"/>
          <w:i w:val="0"/>
          <w:sz w:val="32"/>
          <w:szCs w:val="32"/>
        </w:rPr>
        <w:t xml:space="preserve"> and </w:t>
      </w:r>
      <w:r w:rsidR="00D91368">
        <w:rPr>
          <w:rStyle w:val="Emphasis"/>
          <w:rFonts w:asciiTheme="minorHAnsi" w:hAnsiTheme="minorHAnsi" w:cstheme="minorHAnsi"/>
          <w:i w:val="0"/>
          <w:sz w:val="32"/>
          <w:szCs w:val="32"/>
        </w:rPr>
        <w:t>we will do our best to help you.</w:t>
      </w:r>
    </w:p>
    <w:sectPr w:rsidR="00596D21" w:rsidRPr="002B2044" w:rsidSect="00267610">
      <w:headerReference w:type="first" r:id="rId9"/>
      <w:footerReference w:type="first" r:id="rId10"/>
      <w:pgSz w:w="11907" w:h="16840" w:code="9"/>
      <w:pgMar w:top="1440" w:right="851" w:bottom="1135" w:left="851" w:header="284"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A1" w:rsidRDefault="007F46A1">
      <w:r>
        <w:separator/>
      </w:r>
    </w:p>
  </w:endnote>
  <w:endnote w:type="continuationSeparator" w:id="0">
    <w:p w:rsidR="007F46A1" w:rsidRDefault="007F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Estrangelo Edessa">
    <w:altName w:val="Calibri"/>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55" w:rsidRPr="00DF1FA5" w:rsidRDefault="007F46A1" w:rsidP="002A390A">
    <w:pPr>
      <w:pStyle w:val="Footer"/>
      <w:jc w:val="center"/>
      <w:rPr>
        <w:rFonts w:ascii="Perpetua" w:hAnsi="Perpetua"/>
        <w:color w:val="344672"/>
      </w:rPr>
    </w:pPr>
    <w:r>
      <w:rPr>
        <w:rFonts w:ascii="Perpetua" w:hAnsi="Perpetua"/>
        <w:color w:val="344672"/>
      </w:rPr>
      <w:pict>
        <v:rect id="_x0000_i1026" style="width:451.35pt;height:1pt" o:hralign="center" o:hrstd="t" o:hrnoshade="t" o:hr="t" fillcolor="#344672" stroked="f"/>
      </w:pict>
    </w:r>
  </w:p>
  <w:p w:rsidR="002A390A" w:rsidRPr="00DF1FA5" w:rsidRDefault="002A390A" w:rsidP="00DF1FA5">
    <w:pPr>
      <w:pStyle w:val="Footer"/>
      <w:spacing w:after="0"/>
      <w:jc w:val="center"/>
      <w:rPr>
        <w:rFonts w:ascii="Estrangelo Edessa" w:hAnsi="Estrangelo Edessa" w:cs="Estrangelo Edessa"/>
        <w:sz w:val="24"/>
      </w:rPr>
    </w:pPr>
    <w:r w:rsidRPr="00DF1FA5">
      <w:rPr>
        <w:rFonts w:ascii="Estrangelo Edessa" w:hAnsi="Estrangelo Edessa" w:cs="Estrangelo Edessa"/>
        <w:sz w:val="24"/>
      </w:rPr>
      <w:t>Cathedral House • 90 Dunlop Street • Glasgow G1 4ER</w:t>
    </w:r>
  </w:p>
  <w:p w:rsidR="0006522B" w:rsidRPr="00DF1FA5" w:rsidRDefault="002A390A" w:rsidP="00DF1FA5">
    <w:pPr>
      <w:widowControl w:val="0"/>
      <w:spacing w:after="0"/>
      <w:jc w:val="center"/>
      <w:rPr>
        <w:sz w:val="24"/>
      </w:rPr>
    </w:pPr>
    <w:r w:rsidRPr="00DF1FA5">
      <w:rPr>
        <w:rFonts w:ascii="Estrangelo Edessa" w:hAnsi="Estrangelo Edessa" w:cs="Estrangelo Edessa"/>
        <w:sz w:val="24"/>
      </w:rPr>
      <w:t>Telephone: 0141 204 240</w:t>
    </w:r>
    <w:r w:rsidR="0006522B" w:rsidRPr="00DF1FA5">
      <w:rPr>
        <w:rFonts w:ascii="Estrangelo Edessa" w:hAnsi="Estrangelo Edessa" w:cs="Estrangelo Edessa"/>
        <w:sz w:val="24"/>
      </w:rPr>
      <w:t xml:space="preserve">9 • E-mail: </w:t>
    </w:r>
    <w:r w:rsidR="0006522B" w:rsidRPr="00DF1FA5">
      <w:rPr>
        <w:rFonts w:ascii="Estrangelo Edessa" w:hAnsi="Estrangelo Edessa"/>
        <w:sz w:val="24"/>
      </w:rPr>
      <w:t>cathedral@rcag.org.uk</w:t>
    </w:r>
  </w:p>
  <w:p w:rsidR="002A390A" w:rsidRPr="00DF1FA5" w:rsidRDefault="002A390A" w:rsidP="00DC0D9B">
    <w:pPr>
      <w:pStyle w:val="Footer"/>
      <w:spacing w:line="276" w:lineRule="auto"/>
      <w:jc w:val="center"/>
      <w:rPr>
        <w:rFonts w:ascii="Estrangelo Edessa" w:hAnsi="Estrangelo Edessa" w:cs="Estrangelo Edessa"/>
        <w:sz w:val="24"/>
      </w:rPr>
    </w:pPr>
    <w:r w:rsidRPr="00DF1FA5">
      <w:rPr>
        <w:rFonts w:ascii="Estrangelo Edessa" w:hAnsi="Estrangelo Edessa" w:cs="Estrangelo Edessa"/>
        <w:sz w:val="24"/>
      </w:rPr>
      <w:t>Web: www.cathedralG1.org</w:t>
    </w:r>
  </w:p>
  <w:p w:rsidR="002A390A" w:rsidRPr="00DF1FA5" w:rsidRDefault="002A390A" w:rsidP="002A390A">
    <w:pPr>
      <w:pStyle w:val="Footer"/>
      <w:jc w:val="center"/>
      <w:rPr>
        <w:rFonts w:ascii="Estrangelo Edessa" w:hAnsi="Estrangelo Edessa" w:cs="Estrangelo Edessa"/>
        <w:szCs w:val="22"/>
      </w:rPr>
    </w:pPr>
    <w:r w:rsidRPr="00DF1FA5">
      <w:rPr>
        <w:rFonts w:ascii="Estrangelo Edessa" w:hAnsi="Estrangelo Edessa" w:cs="Estrangelo Edessa"/>
        <w:szCs w:val="22"/>
      </w:rPr>
      <w:t xml:space="preserve">The Parish of St Andrew’s Cathedral is a Parish of the Archdiocese of Glasgow, </w:t>
    </w:r>
    <w:r w:rsidRPr="00DF1FA5">
      <w:rPr>
        <w:rFonts w:ascii="Estrangelo Edessa" w:hAnsi="Estrangelo Edessa" w:cs="Estrangelo Edessa"/>
        <w:szCs w:val="22"/>
      </w:rPr>
      <w:br/>
      <w:t>a Designated Religious Charity, Number SC018140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A1" w:rsidRDefault="007F46A1">
      <w:r>
        <w:separator/>
      </w:r>
    </w:p>
  </w:footnote>
  <w:footnote w:type="continuationSeparator" w:id="0">
    <w:p w:rsidR="007F46A1" w:rsidRDefault="007F4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ED" w:rsidRPr="004167ED" w:rsidRDefault="004167ED" w:rsidP="004167ED">
    <w:pPr>
      <w:widowControl w:val="0"/>
      <w:jc w:val="center"/>
      <w:rPr>
        <w:rFonts w:ascii="Arial" w:hAnsi="Arial" w:cs="Arial"/>
        <w:sz w:val="16"/>
        <w:szCs w:val="14"/>
        <w14:ligatures w14:val="none"/>
      </w:rPr>
    </w:pPr>
    <w:r w:rsidRPr="004167ED">
      <w:rPr>
        <w:rFonts w:ascii="Arial" w:hAnsi="Arial" w:cs="Arial"/>
        <w:spacing w:val="37"/>
        <w:sz w:val="28"/>
        <w14:ligatures w14:val="none"/>
      </w:rPr>
      <w:t xml:space="preserve">ROMAN CATHOLIC ARCHDIOCESE OF GLASGOW </w:t>
    </w:r>
    <w:r w:rsidRPr="004167ED">
      <w:rPr>
        <w:rFonts w:ascii="Arial" w:hAnsi="Arial" w:cs="Arial"/>
        <w:spacing w:val="37"/>
        <w:sz w:val="28"/>
        <w14:ligatures w14:val="none"/>
      </w:rPr>
      <w:br/>
    </w:r>
    <w:r w:rsidRPr="004167ED">
      <w:rPr>
        <w:rFonts w:ascii="Arial" w:hAnsi="Arial" w:cs="Arial"/>
        <w:szCs w:val="18"/>
        <w14:ligatures w14:val="none"/>
      </w:rPr>
      <w:t xml:space="preserve">Archbishop and Metropolitan: Most Rev. Philip Tartaglia </w:t>
    </w:r>
    <w:r w:rsidRPr="004167ED">
      <w:rPr>
        <w:rFonts w:ascii="Arial" w:hAnsi="Arial" w:cs="Arial"/>
        <w:szCs w:val="18"/>
        <w14:ligatures w14:val="none"/>
      </w:rPr>
      <w:br/>
      <w:t>www.rcag.org.uk</w:t>
    </w:r>
    <w:r w:rsidRPr="004167ED">
      <w:rPr>
        <w:rFonts w:ascii="Arial" w:hAnsi="Arial" w:cs="Arial"/>
        <w:sz w:val="28"/>
        <w14:ligatures w14:val="none"/>
      </w:rPr>
      <w:t xml:space="preserve"> </w:t>
    </w:r>
  </w:p>
  <w:p w:rsidR="004167ED" w:rsidRPr="004167ED" w:rsidRDefault="004167ED" w:rsidP="004167ED">
    <w:pPr>
      <w:widowControl w:val="0"/>
    </w:pPr>
    <w:r>
      <w:rPr>
        <w14:ligatures w14:val="none"/>
      </w:rPr>
      <w:t> </w:t>
    </w:r>
  </w:p>
  <w:p w:rsidR="002A390A" w:rsidRPr="00EA420C" w:rsidRDefault="002A390A" w:rsidP="002A390A">
    <w:pPr>
      <w:pStyle w:val="Header"/>
      <w:ind w:left="4161"/>
      <w:jc w:val="center"/>
      <w:rPr>
        <w:rFonts w:ascii="Perpetua Titling MT" w:hAnsi="Perpetua Titling MT"/>
        <w:smallCaps/>
        <w:spacing w:val="68"/>
        <w:sz w:val="56"/>
        <w:szCs w:val="56"/>
      </w:rPr>
    </w:pPr>
    <w:r w:rsidRPr="00EA420C">
      <w:rPr>
        <w:noProof/>
      </w:rPr>
      <w:drawing>
        <wp:anchor distT="0" distB="0" distL="114300" distR="114300" simplePos="0" relativeHeight="251659264" behindDoc="1" locked="0" layoutInCell="1" allowOverlap="1" wp14:anchorId="055E1B0C" wp14:editId="06405834">
          <wp:simplePos x="0" y="0"/>
          <wp:positionH relativeFrom="column">
            <wp:posOffset>-78740</wp:posOffset>
          </wp:positionH>
          <wp:positionV relativeFrom="paragraph">
            <wp:posOffset>-16510</wp:posOffset>
          </wp:positionV>
          <wp:extent cx="1641475" cy="1163320"/>
          <wp:effectExtent l="0" t="0" r="0" b="0"/>
          <wp:wrapSquare wrapText="bothSides"/>
          <wp:docPr id="6" name="Picture 6" descr="CAthdraw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thdrawiing"/>
                  <pic:cNvPicPr>
                    <a:picLocks noChangeAspect="1" noChangeArrowheads="1"/>
                  </pic:cNvPicPr>
                </pic:nvPicPr>
                <pic:blipFill>
                  <a:blip r:embed="rId1">
                    <a:extLst>
                      <a:ext uri="{28A0092B-C50C-407E-A947-70E740481C1C}">
                        <a14:useLocalDpi xmlns:a14="http://schemas.microsoft.com/office/drawing/2010/main" val="0"/>
                      </a:ext>
                    </a:extLst>
                  </a:blip>
                  <a:srcRect r="874"/>
                  <a:stretch>
                    <a:fillRect/>
                  </a:stretch>
                </pic:blipFill>
                <pic:spPr bwMode="auto">
                  <a:xfrm>
                    <a:off x="0" y="0"/>
                    <a:ext cx="1641475" cy="1163320"/>
                  </a:xfrm>
                  <a:prstGeom prst="rect">
                    <a:avLst/>
                  </a:prstGeom>
                  <a:gradFill rotWithShape="1">
                    <a:gsLst>
                      <a:gs pos="0">
                        <a:srgbClr val="1F497D"/>
                      </a:gs>
                      <a:gs pos="100000">
                        <a:srgbClr val="1F497D">
                          <a:gamma/>
                          <a:shade val="46275"/>
                          <a:invGamma/>
                        </a:srgbClr>
                      </a:gs>
                    </a:gsLst>
                    <a:lin ang="5400000" scaled="1"/>
                  </a:gradFill>
                </pic:spPr>
              </pic:pic>
            </a:graphicData>
          </a:graphic>
          <wp14:sizeRelH relativeFrom="page">
            <wp14:pctWidth>0</wp14:pctWidth>
          </wp14:sizeRelH>
          <wp14:sizeRelV relativeFrom="page">
            <wp14:pctHeight>0</wp14:pctHeight>
          </wp14:sizeRelV>
        </wp:anchor>
      </w:drawing>
    </w:r>
    <w:r w:rsidRPr="00EA420C">
      <w:rPr>
        <w:rFonts w:ascii="Perpetua Titling MT" w:hAnsi="Perpetua Titling MT"/>
        <w:smallCaps/>
        <w:spacing w:val="68"/>
        <w:sz w:val="56"/>
        <w:szCs w:val="56"/>
      </w:rPr>
      <w:t xml:space="preserve">Saint Andrew's  </w:t>
    </w:r>
  </w:p>
  <w:p w:rsidR="002A390A" w:rsidRPr="00EA420C" w:rsidRDefault="002A390A" w:rsidP="002A390A">
    <w:pPr>
      <w:pStyle w:val="Header"/>
      <w:ind w:left="4047"/>
      <w:jc w:val="center"/>
      <w:rPr>
        <w:rFonts w:ascii="Perpetua Titling MT" w:hAnsi="Perpetua Titling MT"/>
        <w:spacing w:val="-16"/>
        <w:sz w:val="36"/>
        <w:szCs w:val="36"/>
      </w:rPr>
    </w:pPr>
    <w:r w:rsidRPr="00EA420C">
      <w:rPr>
        <w:rFonts w:ascii="Perpetua Titling MT" w:hAnsi="Perpetua Titling MT"/>
        <w:spacing w:val="-16"/>
        <w:sz w:val="36"/>
        <w:szCs w:val="36"/>
      </w:rPr>
      <w:t>Metropolitan Cathedral</w:t>
    </w:r>
  </w:p>
  <w:p w:rsidR="002A390A" w:rsidRPr="00EA420C" w:rsidRDefault="007F46A1" w:rsidP="002A390A">
    <w:pPr>
      <w:pStyle w:val="Header"/>
      <w:ind w:left="4047"/>
      <w:jc w:val="center"/>
      <w:rPr>
        <w:rFonts w:ascii="Perpetua Titling MT" w:hAnsi="Perpetua Titling MT"/>
        <w:spacing w:val="-40"/>
        <w:sz w:val="18"/>
        <w:szCs w:val="18"/>
      </w:rPr>
    </w:pPr>
    <w:r>
      <w:rPr>
        <w:rFonts w:ascii="Perpetua" w:hAnsi="Perpetua"/>
      </w:rPr>
      <w:pict>
        <v:rect id="_x0000_i1025" style="width:151.9pt;height:1pt" o:hrpct="610" o:hralign="center" o:hrstd="t" o:hrnoshade="t" o:hr="t" fillcolor="#344672" stroked="f"/>
      </w:pict>
    </w:r>
  </w:p>
  <w:p w:rsidR="002A390A" w:rsidRDefault="002A390A" w:rsidP="00964C89">
    <w:pPr>
      <w:pStyle w:val="Header"/>
      <w:spacing w:after="0"/>
      <w:ind w:left="4047"/>
      <w:jc w:val="center"/>
      <w:rPr>
        <w:rFonts w:ascii="Perpetua Titling MT" w:hAnsi="Perpetua Titling MT"/>
        <w:sz w:val="36"/>
        <w:szCs w:val="36"/>
      </w:rPr>
    </w:pPr>
    <w:r w:rsidRPr="00EA420C">
      <w:rPr>
        <w:rFonts w:ascii="Perpetua Titling MT" w:hAnsi="Perpetua Titling MT"/>
        <w:sz w:val="36"/>
        <w:szCs w:val="36"/>
      </w:rPr>
      <w:t>Glasgow</w:t>
    </w:r>
  </w:p>
  <w:p w:rsidR="00C32857" w:rsidRPr="00DF1FA5" w:rsidRDefault="00C32857" w:rsidP="002A390A">
    <w:pPr>
      <w:pStyle w:val="Header"/>
      <w:ind w:left="4047"/>
      <w:jc w:val="center"/>
      <w:rPr>
        <w:rFonts w:ascii="Perpetua Titling MT" w:hAnsi="Perpetua Titling MT"/>
        <w:sz w:val="2"/>
        <w:szCs w:val="36"/>
      </w:rPr>
    </w:pPr>
  </w:p>
  <w:p w:rsidR="00F41A17" w:rsidRPr="00C32857" w:rsidRDefault="00C32857" w:rsidP="00C32857">
    <w:pPr>
      <w:widowControl w:val="0"/>
      <w:jc w:val="center"/>
      <w:rPr>
        <w:rFonts w:ascii="Perpetua" w:hAnsi="Perpetua"/>
      </w:rPr>
    </w:pPr>
    <w:r>
      <w:rPr>
        <w:rFonts w:ascii="Perpetua" w:hAnsi="Perpetua"/>
      </w:rPr>
      <w:tab/>
    </w:r>
    <w:r w:rsidR="00267610">
      <w:rPr>
        <w:rFonts w:ascii="Perpetua" w:hAnsi="Perpetua"/>
      </w:rPr>
      <w:tab/>
    </w:r>
    <w:r w:rsidR="00267610">
      <w:rPr>
        <w:rFonts w:ascii="Perpetua" w:hAnsi="Perpetua"/>
      </w:rPr>
      <w:tab/>
    </w:r>
    <w:r w:rsidR="00267610">
      <w:rPr>
        <w:rFonts w:ascii="Perpetua" w:hAnsi="Perpetua"/>
      </w:rPr>
      <w:tab/>
    </w:r>
    <w:r w:rsidR="00267610">
      <w:rPr>
        <w:rFonts w:ascii="Perpetua" w:hAnsi="Perpetua"/>
      </w:rPr>
      <w:tab/>
    </w:r>
    <w:r w:rsidR="00267610">
      <w:rPr>
        <w:rFonts w:ascii="Perpetua" w:hAnsi="Perpetua"/>
      </w:rPr>
      <w:tab/>
    </w:r>
    <w:r>
      <w:rPr>
        <w:rFonts w:ascii="Perpetua" w:hAnsi="Perpetua"/>
        <w14:ligatures w14:val="none"/>
      </w:rPr>
      <w:t>Parish founded in 1792. Church opened in 1816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2B"/>
    <w:rsid w:val="000331A5"/>
    <w:rsid w:val="0006522B"/>
    <w:rsid w:val="000818E4"/>
    <w:rsid w:val="00093555"/>
    <w:rsid w:val="00095354"/>
    <w:rsid w:val="00096AA5"/>
    <w:rsid w:val="000D12A6"/>
    <w:rsid w:val="000D21AD"/>
    <w:rsid w:val="000E55F8"/>
    <w:rsid w:val="0014798D"/>
    <w:rsid w:val="001F2B89"/>
    <w:rsid w:val="00246D76"/>
    <w:rsid w:val="00260BA1"/>
    <w:rsid w:val="00267610"/>
    <w:rsid w:val="002861F7"/>
    <w:rsid w:val="002A390A"/>
    <w:rsid w:val="002B2044"/>
    <w:rsid w:val="002D43C5"/>
    <w:rsid w:val="003065DB"/>
    <w:rsid w:val="00355D1D"/>
    <w:rsid w:val="00375879"/>
    <w:rsid w:val="003A02EB"/>
    <w:rsid w:val="003B0B49"/>
    <w:rsid w:val="004167ED"/>
    <w:rsid w:val="004A376E"/>
    <w:rsid w:val="004E2BE6"/>
    <w:rsid w:val="004F7777"/>
    <w:rsid w:val="00501CE8"/>
    <w:rsid w:val="005222E1"/>
    <w:rsid w:val="005458F1"/>
    <w:rsid w:val="00547BBD"/>
    <w:rsid w:val="00547E54"/>
    <w:rsid w:val="00564C02"/>
    <w:rsid w:val="005945DB"/>
    <w:rsid w:val="00596D21"/>
    <w:rsid w:val="005A2A41"/>
    <w:rsid w:val="005C1DAA"/>
    <w:rsid w:val="00643F65"/>
    <w:rsid w:val="00655D47"/>
    <w:rsid w:val="006774E8"/>
    <w:rsid w:val="00695A0B"/>
    <w:rsid w:val="006E224F"/>
    <w:rsid w:val="006F06D2"/>
    <w:rsid w:val="0070651E"/>
    <w:rsid w:val="0077459B"/>
    <w:rsid w:val="00793885"/>
    <w:rsid w:val="007B25AD"/>
    <w:rsid w:val="007C19C7"/>
    <w:rsid w:val="007C67CC"/>
    <w:rsid w:val="007E2A1C"/>
    <w:rsid w:val="007F46A1"/>
    <w:rsid w:val="00816060"/>
    <w:rsid w:val="00826A95"/>
    <w:rsid w:val="008279B9"/>
    <w:rsid w:val="0085698C"/>
    <w:rsid w:val="008A0761"/>
    <w:rsid w:val="008C6012"/>
    <w:rsid w:val="009324D2"/>
    <w:rsid w:val="00964C89"/>
    <w:rsid w:val="009764B3"/>
    <w:rsid w:val="00983075"/>
    <w:rsid w:val="009B5E16"/>
    <w:rsid w:val="009D46F0"/>
    <w:rsid w:val="009E49F0"/>
    <w:rsid w:val="009E50EF"/>
    <w:rsid w:val="009E73BE"/>
    <w:rsid w:val="00A14DBA"/>
    <w:rsid w:val="00A3614C"/>
    <w:rsid w:val="00A60966"/>
    <w:rsid w:val="00A65DFC"/>
    <w:rsid w:val="00A7190F"/>
    <w:rsid w:val="00AC2D3B"/>
    <w:rsid w:val="00AD013F"/>
    <w:rsid w:val="00AE139D"/>
    <w:rsid w:val="00AF6A80"/>
    <w:rsid w:val="00B01BA1"/>
    <w:rsid w:val="00B111A7"/>
    <w:rsid w:val="00B12D37"/>
    <w:rsid w:val="00B309A8"/>
    <w:rsid w:val="00BA30F5"/>
    <w:rsid w:val="00BB123C"/>
    <w:rsid w:val="00C04CEA"/>
    <w:rsid w:val="00C1607A"/>
    <w:rsid w:val="00C32857"/>
    <w:rsid w:val="00C60962"/>
    <w:rsid w:val="00C87410"/>
    <w:rsid w:val="00C9016F"/>
    <w:rsid w:val="00CD71F1"/>
    <w:rsid w:val="00CF159F"/>
    <w:rsid w:val="00D22382"/>
    <w:rsid w:val="00D724F1"/>
    <w:rsid w:val="00D842B7"/>
    <w:rsid w:val="00D91368"/>
    <w:rsid w:val="00DC0D9B"/>
    <w:rsid w:val="00DE018C"/>
    <w:rsid w:val="00DF1FA5"/>
    <w:rsid w:val="00DF3769"/>
    <w:rsid w:val="00DF7BFC"/>
    <w:rsid w:val="00E36B58"/>
    <w:rsid w:val="00EA420C"/>
    <w:rsid w:val="00EB7EAE"/>
    <w:rsid w:val="00ED03FD"/>
    <w:rsid w:val="00ED2763"/>
    <w:rsid w:val="00ED30F9"/>
    <w:rsid w:val="00EF4409"/>
    <w:rsid w:val="00F00068"/>
    <w:rsid w:val="00F161B6"/>
    <w:rsid w:val="00F24B90"/>
    <w:rsid w:val="00F41A17"/>
    <w:rsid w:val="00F85D80"/>
    <w:rsid w:val="00F94E62"/>
    <w:rsid w:val="00FE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DBA"/>
    <w:pPr>
      <w:spacing w:after="120" w:line="285" w:lineRule="auto"/>
    </w:pPr>
    <w:rPr>
      <w:rFonts w:ascii="Calibri" w:hAnsi="Calibri" w:cs="Calibri"/>
      <w:color w:val="000000"/>
      <w:kern w:val="28"/>
      <w14:ligatures w14:val="standard"/>
      <w14:cntxtAlts/>
    </w:rPr>
  </w:style>
  <w:style w:type="paragraph" w:styleId="Heading1">
    <w:name w:val="heading 1"/>
    <w:basedOn w:val="Normal"/>
    <w:next w:val="Normal"/>
    <w:link w:val="Heading1Char"/>
    <w:qFormat/>
    <w:rsid w:val="003A0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2BE6"/>
    <w:pPr>
      <w:tabs>
        <w:tab w:val="center" w:pos="4320"/>
        <w:tab w:val="right" w:pos="8640"/>
      </w:tabs>
    </w:pPr>
  </w:style>
  <w:style w:type="paragraph" w:styleId="Footer">
    <w:name w:val="footer"/>
    <w:basedOn w:val="Normal"/>
    <w:rsid w:val="004E2BE6"/>
    <w:pPr>
      <w:tabs>
        <w:tab w:val="center" w:pos="4320"/>
        <w:tab w:val="right" w:pos="8640"/>
      </w:tabs>
    </w:pPr>
  </w:style>
  <w:style w:type="character" w:styleId="Hyperlink">
    <w:name w:val="Hyperlink"/>
    <w:basedOn w:val="DefaultParagraphFont"/>
    <w:rsid w:val="00A60966"/>
    <w:rPr>
      <w:color w:val="0000FF"/>
      <w:u w:val="single"/>
    </w:rPr>
  </w:style>
  <w:style w:type="character" w:styleId="Emphasis">
    <w:name w:val="Emphasis"/>
    <w:basedOn w:val="DefaultParagraphFont"/>
    <w:uiPriority w:val="20"/>
    <w:qFormat/>
    <w:rsid w:val="00A14DBA"/>
    <w:rPr>
      <w:i/>
      <w:iCs/>
    </w:rPr>
  </w:style>
  <w:style w:type="paragraph" w:styleId="NoSpacing">
    <w:name w:val="No Spacing"/>
    <w:uiPriority w:val="1"/>
    <w:qFormat/>
    <w:rsid w:val="00093555"/>
    <w:rPr>
      <w:rFonts w:ascii="Calibri" w:hAnsi="Calibri" w:cs="Calibri"/>
      <w:color w:val="000000"/>
      <w:kern w:val="28"/>
      <w14:ligatures w14:val="standard"/>
      <w14:cntxtAlts/>
    </w:rPr>
  </w:style>
  <w:style w:type="character" w:customStyle="1" w:styleId="Heading1Char">
    <w:name w:val="Heading 1 Char"/>
    <w:basedOn w:val="DefaultParagraphFont"/>
    <w:link w:val="Heading1"/>
    <w:rsid w:val="003A02EB"/>
    <w:rPr>
      <w:rFonts w:asciiTheme="majorHAnsi" w:eastAsiaTheme="majorEastAsia" w:hAnsiTheme="majorHAnsi" w:cstheme="majorBidi"/>
      <w:b/>
      <w:bCs/>
      <w:color w:val="365F91" w:themeColor="accent1" w:themeShade="BF"/>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DBA"/>
    <w:pPr>
      <w:spacing w:after="120" w:line="285" w:lineRule="auto"/>
    </w:pPr>
    <w:rPr>
      <w:rFonts w:ascii="Calibri" w:hAnsi="Calibri" w:cs="Calibri"/>
      <w:color w:val="000000"/>
      <w:kern w:val="28"/>
      <w14:ligatures w14:val="standard"/>
      <w14:cntxtAlts/>
    </w:rPr>
  </w:style>
  <w:style w:type="paragraph" w:styleId="Heading1">
    <w:name w:val="heading 1"/>
    <w:basedOn w:val="Normal"/>
    <w:next w:val="Normal"/>
    <w:link w:val="Heading1Char"/>
    <w:qFormat/>
    <w:rsid w:val="003A0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2BE6"/>
    <w:pPr>
      <w:tabs>
        <w:tab w:val="center" w:pos="4320"/>
        <w:tab w:val="right" w:pos="8640"/>
      </w:tabs>
    </w:pPr>
  </w:style>
  <w:style w:type="paragraph" w:styleId="Footer">
    <w:name w:val="footer"/>
    <w:basedOn w:val="Normal"/>
    <w:rsid w:val="004E2BE6"/>
    <w:pPr>
      <w:tabs>
        <w:tab w:val="center" w:pos="4320"/>
        <w:tab w:val="right" w:pos="8640"/>
      </w:tabs>
    </w:pPr>
  </w:style>
  <w:style w:type="character" w:styleId="Hyperlink">
    <w:name w:val="Hyperlink"/>
    <w:basedOn w:val="DefaultParagraphFont"/>
    <w:rsid w:val="00A60966"/>
    <w:rPr>
      <w:color w:val="0000FF"/>
      <w:u w:val="single"/>
    </w:rPr>
  </w:style>
  <w:style w:type="character" w:styleId="Emphasis">
    <w:name w:val="Emphasis"/>
    <w:basedOn w:val="DefaultParagraphFont"/>
    <w:uiPriority w:val="20"/>
    <w:qFormat/>
    <w:rsid w:val="00A14DBA"/>
    <w:rPr>
      <w:i/>
      <w:iCs/>
    </w:rPr>
  </w:style>
  <w:style w:type="paragraph" w:styleId="NoSpacing">
    <w:name w:val="No Spacing"/>
    <w:uiPriority w:val="1"/>
    <w:qFormat/>
    <w:rsid w:val="00093555"/>
    <w:rPr>
      <w:rFonts w:ascii="Calibri" w:hAnsi="Calibri" w:cs="Calibri"/>
      <w:color w:val="000000"/>
      <w:kern w:val="28"/>
      <w14:ligatures w14:val="standard"/>
      <w14:cntxtAlts/>
    </w:rPr>
  </w:style>
  <w:style w:type="character" w:customStyle="1" w:styleId="Heading1Char">
    <w:name w:val="Heading 1 Char"/>
    <w:basedOn w:val="DefaultParagraphFont"/>
    <w:link w:val="Heading1"/>
    <w:rsid w:val="003A02EB"/>
    <w:rPr>
      <w:rFonts w:asciiTheme="majorHAnsi" w:eastAsiaTheme="majorEastAsia" w:hAnsiTheme="majorHAnsi" w:cstheme="majorBidi"/>
      <w:b/>
      <w:bCs/>
      <w:color w:val="365F91" w:themeColor="accent1" w:themeShade="BF"/>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68225">
      <w:bodyDiv w:val="1"/>
      <w:marLeft w:val="0"/>
      <w:marRight w:val="0"/>
      <w:marTop w:val="0"/>
      <w:marBottom w:val="0"/>
      <w:divBdr>
        <w:top w:val="none" w:sz="0" w:space="0" w:color="auto"/>
        <w:left w:val="none" w:sz="0" w:space="0" w:color="auto"/>
        <w:bottom w:val="none" w:sz="0" w:space="0" w:color="auto"/>
        <w:right w:val="none" w:sz="0" w:space="0" w:color="auto"/>
      </w:divBdr>
    </w:div>
    <w:div w:id="710114402">
      <w:bodyDiv w:val="1"/>
      <w:marLeft w:val="0"/>
      <w:marRight w:val="0"/>
      <w:marTop w:val="0"/>
      <w:marBottom w:val="0"/>
      <w:divBdr>
        <w:top w:val="none" w:sz="0" w:space="0" w:color="auto"/>
        <w:left w:val="none" w:sz="0" w:space="0" w:color="auto"/>
        <w:bottom w:val="none" w:sz="0" w:space="0" w:color="auto"/>
        <w:right w:val="none" w:sz="0" w:space="0" w:color="auto"/>
      </w:divBdr>
    </w:div>
    <w:div w:id="1418405001">
      <w:bodyDiv w:val="1"/>
      <w:marLeft w:val="0"/>
      <w:marRight w:val="0"/>
      <w:marTop w:val="0"/>
      <w:marBottom w:val="0"/>
      <w:divBdr>
        <w:top w:val="none" w:sz="0" w:space="0" w:color="auto"/>
        <w:left w:val="none" w:sz="0" w:space="0" w:color="auto"/>
        <w:bottom w:val="none" w:sz="0" w:space="0" w:color="auto"/>
        <w:right w:val="none" w:sz="0" w:space="0" w:color="auto"/>
      </w:divBdr>
    </w:div>
    <w:div w:id="1549219642">
      <w:bodyDiv w:val="1"/>
      <w:marLeft w:val="0"/>
      <w:marRight w:val="0"/>
      <w:marTop w:val="0"/>
      <w:marBottom w:val="0"/>
      <w:divBdr>
        <w:top w:val="none" w:sz="0" w:space="0" w:color="auto"/>
        <w:left w:val="none" w:sz="0" w:space="0" w:color="auto"/>
        <w:bottom w:val="none" w:sz="0" w:space="0" w:color="auto"/>
        <w:right w:val="none" w:sz="0" w:space="0" w:color="auto"/>
      </w:divBdr>
    </w:div>
    <w:div w:id="19997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edralG1.org" TargetMode="External"/><Relationship Id="rId3" Type="http://schemas.openxmlformats.org/officeDocument/2006/relationships/settings" Target="settings.xml"/><Relationship Id="rId7" Type="http://schemas.openxmlformats.org/officeDocument/2006/relationships/hyperlink" Target="https://www.eventbrite.co.uk/e/weekend-masses-registration-1131885901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ocuments\Parish%20Documents\Correspondenc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7</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Andrew's Cathedral</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5</cp:revision>
  <cp:lastPrinted>2020-07-13T09:02:00Z</cp:lastPrinted>
  <dcterms:created xsi:type="dcterms:W3CDTF">2020-07-12T11:49:00Z</dcterms:created>
  <dcterms:modified xsi:type="dcterms:W3CDTF">2020-07-15T16:24:00Z</dcterms:modified>
</cp:coreProperties>
</file>